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5AB9" w14:textId="7D88008F" w:rsidR="0072517B" w:rsidRPr="003F0FDC" w:rsidRDefault="003F0FDC" w:rsidP="00C71AB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F0FDC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3E84513" wp14:editId="724288D3">
            <wp:simplePos x="0" y="0"/>
            <wp:positionH relativeFrom="margin">
              <wp:posOffset>4688205</wp:posOffset>
            </wp:positionH>
            <wp:positionV relativeFrom="paragraph">
              <wp:posOffset>-674370</wp:posOffset>
            </wp:positionV>
            <wp:extent cx="1584960" cy="15849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ABB" w:rsidRPr="003F0F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Безопасность на воде в летний период</w:t>
      </w:r>
    </w:p>
    <w:p w14:paraId="748A2BC8" w14:textId="3724D799" w:rsidR="00E901DB" w:rsidRDefault="00E901DB" w:rsidP="00E90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главных летних развлечений – это купание и игры на воде. Дети очень любят плавать и резвиться в воде. И из – за отсутствия природного страха перед водой не осознают вс</w:t>
      </w:r>
      <w:r w:rsidR="00DB34A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опасност</w:t>
      </w:r>
      <w:r w:rsidR="00DB34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Главная задача родителей - обеспечить безопасность</w:t>
      </w:r>
      <w:r w:rsidR="005C2E64">
        <w:rPr>
          <w:rFonts w:ascii="Times New Roman" w:hAnsi="Times New Roman" w:cs="Times New Roman"/>
          <w:sz w:val="28"/>
          <w:szCs w:val="28"/>
        </w:rPr>
        <w:t xml:space="preserve"> и научить соблюдать детей основные правила поведения на воде.</w:t>
      </w:r>
    </w:p>
    <w:p w14:paraId="79AF577E" w14:textId="01F31C68" w:rsidR="00C71ABB" w:rsidRDefault="005C2E64" w:rsidP="005C2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 только в специально отведенных для купания местах. Здесь известны и глубина, и качество дна.</w:t>
      </w:r>
      <w:r w:rsidR="00816D45">
        <w:rPr>
          <w:rFonts w:ascii="Times New Roman" w:hAnsi="Times New Roman" w:cs="Times New Roman"/>
          <w:sz w:val="28"/>
          <w:szCs w:val="28"/>
        </w:rPr>
        <w:t xml:space="preserve"> На оборудованных пляжах не только безопасный вход и выход из водоема, но и можно получить помощь спасателя.</w:t>
      </w:r>
    </w:p>
    <w:p w14:paraId="2A49897C" w14:textId="0673DE70" w:rsidR="005C2E64" w:rsidRDefault="005C2E64" w:rsidP="005C2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с помощью спец. средств (жилеты, круги)</w:t>
      </w:r>
    </w:p>
    <w:p w14:paraId="2E93B09F" w14:textId="48E18F7B" w:rsidR="005C2E64" w:rsidRDefault="005C2E64" w:rsidP="005C2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ребенка ни на минуту одного воде</w:t>
      </w:r>
      <w:r w:rsidR="00DB34A2">
        <w:rPr>
          <w:rFonts w:ascii="Times New Roman" w:hAnsi="Times New Roman" w:cs="Times New Roman"/>
          <w:sz w:val="28"/>
          <w:szCs w:val="28"/>
        </w:rPr>
        <w:t>, даже если он в спасательном жилете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14:paraId="5DC37A85" w14:textId="5B427D34" w:rsidR="005C2E64" w:rsidRDefault="000A2B60" w:rsidP="005C2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в воде играет с другими детьми, следите, чтобы игры не переходили границ безопасности. </w:t>
      </w:r>
      <w:r w:rsidR="00DB34A2">
        <w:rPr>
          <w:rFonts w:ascii="Times New Roman" w:hAnsi="Times New Roman" w:cs="Times New Roman"/>
          <w:sz w:val="28"/>
          <w:szCs w:val="28"/>
        </w:rPr>
        <w:t>Объясните ребенку, что игры на воде не должны включать в себя борьбу, утопление…</w:t>
      </w:r>
    </w:p>
    <w:p w14:paraId="4C2840DB" w14:textId="5052CD99" w:rsidR="000A2B60" w:rsidRDefault="000A2B60" w:rsidP="005C2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нырять ребенку, если он не умеет плавать</w:t>
      </w:r>
      <w:r w:rsidR="00C46DAB">
        <w:rPr>
          <w:rFonts w:ascii="Times New Roman" w:hAnsi="Times New Roman" w:cs="Times New Roman"/>
          <w:sz w:val="28"/>
          <w:szCs w:val="28"/>
        </w:rPr>
        <w:t>. Следите чтобы маршрут плавания ребенка не пересекался с маршрутом взрослых, это может привести к травме.</w:t>
      </w:r>
    </w:p>
    <w:p w14:paraId="1621AA24" w14:textId="19E7942C" w:rsidR="00DB34A2" w:rsidRDefault="00DB34A2" w:rsidP="005C2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избегать приближения водных видов транспорта.</w:t>
      </w:r>
      <w:r w:rsidR="003F0FDC" w:rsidRPr="003F0FD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5BE4129" w14:textId="64E8A100" w:rsidR="00DB34A2" w:rsidRDefault="00DB34A2" w:rsidP="005C2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Старайтесь ни брать ребенка с собой для катания на лодках и других плавательных средствах, если же вдруг ребенок оказался в лодке, то на нем обязательно должен быть спасательный жилет.</w:t>
      </w:r>
    </w:p>
    <w:p w14:paraId="79F3D97A" w14:textId="138EFC51" w:rsidR="000A2B60" w:rsidRDefault="003F0FDC" w:rsidP="005C2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купаться во время плохой погоды.</w:t>
      </w:r>
    </w:p>
    <w:p w14:paraId="1D3F3810" w14:textId="3EEEC074" w:rsidR="00816D45" w:rsidRPr="00C46DAB" w:rsidRDefault="000A2B60" w:rsidP="00816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максимальное время нахождения ребенка в воде 15 – 30 минут, если же вода прогрелась выше 30 градусов, то время продлевается до 45 минут.</w:t>
      </w:r>
      <w:r w:rsidR="003F0FDC">
        <w:rPr>
          <w:noProof/>
        </w:rPr>
        <w:drawing>
          <wp:anchor distT="0" distB="0" distL="114300" distR="114300" simplePos="0" relativeHeight="251658240" behindDoc="1" locked="0" layoutInCell="1" allowOverlap="1" wp14:anchorId="4A935B15" wp14:editId="000C73DD">
            <wp:simplePos x="0" y="0"/>
            <wp:positionH relativeFrom="margin">
              <wp:posOffset>3894455</wp:posOffset>
            </wp:positionH>
            <wp:positionV relativeFrom="page">
              <wp:posOffset>7148830</wp:posOffset>
            </wp:positionV>
            <wp:extent cx="2343785" cy="2743200"/>
            <wp:effectExtent l="19050" t="0" r="18415" b="8001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2743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45E39736" w14:textId="472CBA2C" w:rsidR="00816D45" w:rsidRDefault="00816D45" w:rsidP="00816D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F15BC" w14:textId="7CEED4E0" w:rsidR="00816D45" w:rsidRPr="003F0FDC" w:rsidRDefault="00816D45" w:rsidP="00816D4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0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Помните!</w:t>
      </w:r>
    </w:p>
    <w:p w14:paraId="71697FB3" w14:textId="374C59EB" w:rsidR="00816D45" w:rsidRPr="003F0FDC" w:rsidRDefault="00816D45" w:rsidP="00816D4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0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Только соблюдение всех правил безопасности поведения на воде может уберечь от беды!</w:t>
      </w:r>
    </w:p>
    <w:sectPr w:rsidR="00816D45" w:rsidRPr="003F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DEE"/>
    <w:multiLevelType w:val="hybridMultilevel"/>
    <w:tmpl w:val="4BD81726"/>
    <w:lvl w:ilvl="0" w:tplc="232C9E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BB"/>
    <w:rsid w:val="000A2B60"/>
    <w:rsid w:val="003F0FDC"/>
    <w:rsid w:val="005C2E64"/>
    <w:rsid w:val="0072517B"/>
    <w:rsid w:val="00816D45"/>
    <w:rsid w:val="00C46DAB"/>
    <w:rsid w:val="00C71ABB"/>
    <w:rsid w:val="00DB34A2"/>
    <w:rsid w:val="00E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8C10"/>
  <w15:chartTrackingRefBased/>
  <w15:docId w15:val="{1ECE3381-37BF-42E0-A11B-696FEE7F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Мамонтова</dc:creator>
  <cp:keywords/>
  <dc:description/>
  <cp:lastModifiedBy>Полина Мамонтова</cp:lastModifiedBy>
  <cp:revision>1</cp:revision>
  <dcterms:created xsi:type="dcterms:W3CDTF">2022-07-26T15:37:00Z</dcterms:created>
  <dcterms:modified xsi:type="dcterms:W3CDTF">2022-07-26T19:57:00Z</dcterms:modified>
</cp:coreProperties>
</file>